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B1" w:rsidRPr="00B804B1" w:rsidRDefault="00144AD4" w:rsidP="001A42EB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>[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Company</w:t>
      </w:r>
      <w:r w:rsidR="001A42E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804B1"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D668C">
        <w:rPr>
          <w:rFonts w:asciiTheme="minorHAnsi" w:hAnsiTheme="minorHAnsi" w:cs="Arial"/>
          <w:color w:val="FF0000"/>
          <w:sz w:val="22"/>
          <w:szCs w:val="22"/>
        </w:rPr>
        <w:t>20 January 2016</w:t>
      </w:r>
    </w:p>
    <w:p w:rsidR="00E969F9" w:rsidRPr="00E969F9" w:rsidRDefault="00E969F9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1A42EB" w:rsidRPr="001A42EB" w:rsidRDefault="003D668C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[Proposed member</w:t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 xml:space="preserve"> name]</w:t>
      </w:r>
    </w:p>
    <w:p w:rsidR="00B804B1" w:rsidRPr="001A42EB" w:rsidRDefault="003D668C" w:rsidP="001A42EB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[Proposed member</w:t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 xml:space="preserve"> address] 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="003D668C">
        <w:rPr>
          <w:rFonts w:asciiTheme="minorHAnsi" w:hAnsiTheme="minorHAnsi" w:cs="Arial"/>
          <w:color w:val="FF0000"/>
          <w:sz w:val="22"/>
          <w:szCs w:val="22"/>
        </w:rPr>
        <w:t>[Proposed member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 name]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D668C" w:rsidRDefault="003D668C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Invitation to apply for membership</w:t>
      </w:r>
      <w:r w:rsidR="00A867C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of </w:t>
      </w:r>
      <w:r w:rsidR="00B804B1" w:rsidRPr="00DE1C1F">
        <w:rPr>
          <w:rFonts w:asciiTheme="minorHAnsi" w:hAnsiTheme="minorHAnsi" w:cs="Arial"/>
          <w:b/>
          <w:color w:val="FF0000"/>
          <w:sz w:val="22"/>
          <w:szCs w:val="22"/>
        </w:rPr>
        <w:t>XYZ Limited</w:t>
      </w:r>
      <w:r w:rsidR="00B804B1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(the Company)</w:t>
      </w:r>
    </w:p>
    <w:p w:rsidR="003D668C" w:rsidRDefault="003D668C" w:rsidP="00B804B1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D668C" w:rsidRDefault="003D668C" w:rsidP="003D668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969F9">
        <w:rPr>
          <w:rFonts w:asciiTheme="minorHAnsi" w:hAnsiTheme="minorHAnsi" w:cs="Arial"/>
          <w:color w:val="FF0000"/>
          <w:sz w:val="22"/>
          <w:szCs w:val="22"/>
        </w:rPr>
        <w:t xml:space="preserve">XYZ Limited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is a company limited by guarantee. As such, it has members rather than shareholders, who are each entitled to:</w:t>
      </w:r>
    </w:p>
    <w:p w:rsidR="003D668C" w:rsidRPr="00DE1C1F" w:rsidRDefault="003D668C" w:rsidP="003D668C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D668C" w:rsidRPr="009D42C9" w:rsidRDefault="003D668C" w:rsidP="009D42C9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>Receive a copy of the company’s annual accounts</w:t>
      </w:r>
      <w:r w:rsidR="00E969F9">
        <w:rPr>
          <w:rFonts w:asciiTheme="minorHAnsi" w:hAnsiTheme="minorHAnsi" w:cs="Arial"/>
          <w:color w:val="000000" w:themeColor="text1"/>
          <w:sz w:val="22"/>
          <w:szCs w:val="22"/>
        </w:rPr>
        <w:t>;</w:t>
      </w: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3D668C" w:rsidRPr="009D42C9" w:rsidRDefault="003D668C" w:rsidP="009D42C9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>Attend g</w:t>
      </w:r>
      <w:r w:rsidR="00E969F9">
        <w:rPr>
          <w:rFonts w:asciiTheme="minorHAnsi" w:hAnsiTheme="minorHAnsi" w:cs="Arial"/>
          <w:color w:val="000000" w:themeColor="text1"/>
          <w:sz w:val="22"/>
          <w:szCs w:val="22"/>
        </w:rPr>
        <w:t>eneral meetings and cast a vote;</w:t>
      </w: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3D668C" w:rsidRPr="009D42C9" w:rsidRDefault="003D668C" w:rsidP="009D42C9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>Elect directors by voting at the members’ meeting</w:t>
      </w:r>
      <w:r w:rsidR="00E969F9">
        <w:rPr>
          <w:rFonts w:asciiTheme="minorHAnsi" w:hAnsiTheme="minorHAnsi" w:cs="Arial"/>
          <w:color w:val="000000" w:themeColor="text1"/>
          <w:sz w:val="22"/>
          <w:szCs w:val="22"/>
        </w:rPr>
        <w:t>; and</w:t>
      </w:r>
    </w:p>
    <w:p w:rsidR="003D668C" w:rsidRDefault="00E969F9" w:rsidP="009D42C9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V</w:t>
      </w:r>
      <w:r w:rsidR="003D668C" w:rsidRPr="009D42C9">
        <w:rPr>
          <w:rFonts w:asciiTheme="minorHAnsi" w:hAnsiTheme="minorHAnsi" w:cs="Arial"/>
          <w:color w:val="000000" w:themeColor="text1"/>
          <w:sz w:val="22"/>
          <w:szCs w:val="22"/>
        </w:rPr>
        <w:t>ote on any significant changes to the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company, its purpose,</w:t>
      </w:r>
      <w:r w:rsidR="003D668C" w:rsidRPr="009D42C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its </w:t>
      </w:r>
      <w:r w:rsidR="003D668C" w:rsidRPr="009D42C9">
        <w:rPr>
          <w:rFonts w:asciiTheme="minorHAnsi" w:hAnsiTheme="minorHAnsi" w:cs="Arial"/>
          <w:color w:val="000000" w:themeColor="text1"/>
          <w:sz w:val="22"/>
          <w:szCs w:val="22"/>
        </w:rPr>
        <w:t>name or how any profit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is applied. </w:t>
      </w:r>
    </w:p>
    <w:p w:rsidR="009D42C9" w:rsidRPr="009D42C9" w:rsidRDefault="009D42C9" w:rsidP="009D42C9">
      <w:pPr>
        <w:pStyle w:val="NormalWeb"/>
        <w:shd w:val="clear" w:color="auto" w:fill="FFFFFF"/>
        <w:ind w:left="72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C9" w:rsidRDefault="009D42C9" w:rsidP="009D42C9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 xml:space="preserve">Any profit made by the company will be retained as a contribution towards </w:t>
      </w:r>
      <w:r w:rsidR="00E969F9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cost of </w:t>
      </w: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 xml:space="preserve">activities in future years. You will not, therefore, be entitled to receive any dividend or other distribution from the company, including if the company is wound up. </w:t>
      </w:r>
    </w:p>
    <w:p w:rsidR="009D42C9" w:rsidRPr="009D42C9" w:rsidRDefault="009D42C9" w:rsidP="009D42C9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C9" w:rsidRDefault="009D42C9" w:rsidP="009D42C9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>The company</w:t>
      </w:r>
      <w:r w:rsidR="005C1296">
        <w:rPr>
          <w:rFonts w:asciiTheme="minorHAnsi" w:hAnsiTheme="minorHAnsi" w:cs="Arial"/>
          <w:color w:val="000000" w:themeColor="text1"/>
          <w:sz w:val="22"/>
          <w:szCs w:val="22"/>
        </w:rPr>
        <w:t xml:space="preserve">’s constitution is contained </w:t>
      </w: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>in the articles of association</w:t>
      </w:r>
      <w:r w:rsidRPr="00E969F9">
        <w:rPr>
          <w:rFonts w:asciiTheme="minorHAnsi" w:hAnsiTheme="minorHAnsi" w:cs="Arial"/>
          <w:i/>
          <w:color w:val="FF0000"/>
          <w:sz w:val="22"/>
          <w:szCs w:val="22"/>
        </w:rPr>
        <w:t>, its rules and by-laws</w:t>
      </w:r>
      <w:r w:rsidRPr="009D42C9">
        <w:rPr>
          <w:rFonts w:asciiTheme="minorHAnsi" w:hAnsiTheme="minorHAnsi" w:cs="Arial"/>
          <w:color w:val="000000" w:themeColor="text1"/>
          <w:sz w:val="22"/>
          <w:szCs w:val="22"/>
        </w:rPr>
        <w:t xml:space="preserve">. A copy of the articles </w:t>
      </w:r>
      <w:r w:rsidRPr="005C1296">
        <w:rPr>
          <w:rFonts w:asciiTheme="minorHAnsi" w:hAnsiTheme="minorHAnsi" w:cs="Arial"/>
          <w:i/>
          <w:color w:val="FF0000"/>
          <w:sz w:val="22"/>
          <w:szCs w:val="22"/>
        </w:rPr>
        <w:t>and the other rules made to date are</w:t>
      </w:r>
      <w:r w:rsidRPr="005C129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available on request.</w:t>
      </w:r>
    </w:p>
    <w:p w:rsidR="00F258B2" w:rsidRDefault="00F258B2" w:rsidP="009D42C9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D42C9" w:rsidRPr="00C24578" w:rsidRDefault="00496E77" w:rsidP="00C24578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If the company is wound up, the maximum you commit to paying towards the company’s debts is </w:t>
      </w:r>
      <w:r w:rsidRPr="00E969F9">
        <w:rPr>
          <w:rFonts w:asciiTheme="minorHAnsi" w:hAnsiTheme="minorHAnsi" w:cs="Arial"/>
          <w:color w:val="FF0000"/>
          <w:sz w:val="22"/>
          <w:szCs w:val="22"/>
        </w:rPr>
        <w:t>£1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 This is the guarantee you would make upon becoming a member, as described in the articles of association, and applies for the time you are a member and 12 months thereafter.</w:t>
      </w:r>
    </w:p>
    <w:p w:rsidR="003D668C" w:rsidRDefault="003D668C" w:rsidP="003D668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D668C" w:rsidRDefault="003D668C" w:rsidP="003D668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If you wish to apply for membership, you should complete, sign and date the enclosed Letter of Application and return it to the above address </w:t>
      </w:r>
      <w:r w:rsidRPr="00E969F9">
        <w:rPr>
          <w:rFonts w:asciiTheme="minorHAnsi" w:hAnsiTheme="minorHAnsi" w:cs="Arial"/>
          <w:i/>
          <w:color w:val="FF0000"/>
          <w:sz w:val="22"/>
          <w:szCs w:val="22"/>
        </w:rPr>
        <w:t>with</w:t>
      </w:r>
      <w:r w:rsidR="00C24578" w:rsidRPr="00E969F9">
        <w:rPr>
          <w:rFonts w:asciiTheme="minorHAnsi" w:hAnsiTheme="minorHAnsi" w:cs="Arial"/>
          <w:i/>
          <w:color w:val="FF0000"/>
          <w:sz w:val="22"/>
          <w:szCs w:val="22"/>
        </w:rPr>
        <w:t xml:space="preserve"> payment of the first subscription</w:t>
      </w:r>
      <w:r w:rsidRPr="00E969F9">
        <w:rPr>
          <w:rFonts w:asciiTheme="minorHAnsi" w:hAnsiTheme="minorHAnsi" w:cs="Arial"/>
          <w:i/>
          <w:color w:val="FF0000"/>
          <w:sz w:val="22"/>
          <w:szCs w:val="22"/>
        </w:rPr>
        <w:t xml:space="preserve"> fee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0306F2" w:rsidRDefault="000306F2" w:rsidP="000306F2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24578" w:rsidRPr="00E969F9" w:rsidRDefault="000306F2" w:rsidP="000306F2">
      <w:pPr>
        <w:pStyle w:val="NormalWeb"/>
        <w:shd w:val="clear" w:color="auto" w:fill="FFFFFF"/>
        <w:rPr>
          <w:rFonts w:asciiTheme="minorHAnsi" w:hAnsiTheme="minorHAnsi" w:cs="Arial"/>
          <w:i/>
          <w:color w:val="FF0000"/>
          <w:sz w:val="22"/>
          <w:szCs w:val="22"/>
        </w:rPr>
      </w:pPr>
      <w:r w:rsidRPr="00E969F9">
        <w:rPr>
          <w:rFonts w:asciiTheme="minorHAnsi" w:hAnsiTheme="minorHAnsi" w:cs="Arial"/>
          <w:i/>
          <w:color w:val="FF0000"/>
          <w:sz w:val="22"/>
          <w:szCs w:val="22"/>
        </w:rPr>
        <w:t xml:space="preserve">[You may want to include details of </w:t>
      </w:r>
      <w:r w:rsidR="00C24578" w:rsidRPr="00E969F9">
        <w:rPr>
          <w:rFonts w:asciiTheme="minorHAnsi" w:hAnsiTheme="minorHAnsi" w:cs="Arial"/>
          <w:i/>
          <w:color w:val="FF0000"/>
          <w:sz w:val="22"/>
          <w:szCs w:val="22"/>
        </w:rPr>
        <w:t>any su</w:t>
      </w:r>
      <w:r w:rsidR="00E969F9">
        <w:rPr>
          <w:rFonts w:asciiTheme="minorHAnsi" w:hAnsiTheme="minorHAnsi" w:cs="Arial"/>
          <w:i/>
          <w:color w:val="FF0000"/>
          <w:sz w:val="22"/>
          <w:szCs w:val="22"/>
        </w:rPr>
        <w:t>bscription fee</w:t>
      </w:r>
      <w:r w:rsidR="00C24578" w:rsidRPr="00E969F9">
        <w:rPr>
          <w:rFonts w:asciiTheme="minorHAnsi" w:hAnsiTheme="minorHAnsi" w:cs="Arial"/>
          <w:i/>
          <w:color w:val="FF0000"/>
          <w:sz w:val="22"/>
          <w:szCs w:val="22"/>
        </w:rPr>
        <w:t xml:space="preserve"> due at the start of membership, together with any renewal fees, including ho</w:t>
      </w:r>
      <w:r w:rsidR="00E969F9">
        <w:rPr>
          <w:rFonts w:asciiTheme="minorHAnsi" w:hAnsiTheme="minorHAnsi" w:cs="Arial"/>
          <w:i/>
          <w:color w:val="FF0000"/>
          <w:sz w:val="22"/>
          <w:szCs w:val="22"/>
        </w:rPr>
        <w:t>w and when they’re charged and</w:t>
      </w:r>
      <w:r w:rsidR="00C24578" w:rsidRPr="00E969F9">
        <w:rPr>
          <w:rFonts w:asciiTheme="minorHAnsi" w:hAnsiTheme="minorHAnsi" w:cs="Arial"/>
          <w:i/>
          <w:color w:val="FF0000"/>
          <w:sz w:val="22"/>
          <w:szCs w:val="22"/>
        </w:rPr>
        <w:t xml:space="preserve"> that a subscription fee may not be refunded if the company is wound up, even if it takes place part way through a subscription year.]</w:t>
      </w:r>
    </w:p>
    <w:p w:rsidR="001D1697" w:rsidRDefault="001D1697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D668C" w:rsidRDefault="00876940" w:rsidP="0055784C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Please do not hesitate to contact me if </w:t>
      </w:r>
      <w:r w:rsidR="00E969F9">
        <w:rPr>
          <w:rFonts w:asciiTheme="minorHAnsi" w:hAnsiTheme="minorHAnsi" w:cs="Arial"/>
          <w:color w:val="000000" w:themeColor="text1"/>
          <w:sz w:val="22"/>
          <w:szCs w:val="22"/>
        </w:rPr>
        <w:t>you have any queries.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Default="001E0BE4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Yours sincerely</w:t>
      </w:r>
    </w:p>
    <w:p w:rsidR="00E969F9" w:rsidRDefault="00E969F9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460E06" w:rsidRPr="0087694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CC135A" w:rsidRPr="00E969F9" w:rsidRDefault="00460E06" w:rsidP="00E969F9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Director / Company Secretary</w:t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sectPr w:rsidR="00CC135A" w:rsidRPr="00E969F9" w:rsidSect="00E9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46FA"/>
    <w:multiLevelType w:val="hybridMultilevel"/>
    <w:tmpl w:val="75DC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83072"/>
    <w:multiLevelType w:val="hybridMultilevel"/>
    <w:tmpl w:val="77E0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F"/>
    <w:rsid w:val="000306F2"/>
    <w:rsid w:val="000B45AB"/>
    <w:rsid w:val="000D68E1"/>
    <w:rsid w:val="00100877"/>
    <w:rsid w:val="00142DCB"/>
    <w:rsid w:val="00144AD4"/>
    <w:rsid w:val="001A42EB"/>
    <w:rsid w:val="001D1697"/>
    <w:rsid w:val="001E0BE4"/>
    <w:rsid w:val="001F1997"/>
    <w:rsid w:val="00234947"/>
    <w:rsid w:val="002C3294"/>
    <w:rsid w:val="003D668C"/>
    <w:rsid w:val="00460E06"/>
    <w:rsid w:val="00473353"/>
    <w:rsid w:val="00496E77"/>
    <w:rsid w:val="004B4669"/>
    <w:rsid w:val="004D3856"/>
    <w:rsid w:val="004F42FE"/>
    <w:rsid w:val="00536B44"/>
    <w:rsid w:val="0055784C"/>
    <w:rsid w:val="005C1296"/>
    <w:rsid w:val="006E0C44"/>
    <w:rsid w:val="00823D72"/>
    <w:rsid w:val="00876940"/>
    <w:rsid w:val="009D28B5"/>
    <w:rsid w:val="009D42C9"/>
    <w:rsid w:val="00A867C1"/>
    <w:rsid w:val="00B804B1"/>
    <w:rsid w:val="00BD4EDA"/>
    <w:rsid w:val="00C24578"/>
    <w:rsid w:val="00C32C82"/>
    <w:rsid w:val="00CA1ABC"/>
    <w:rsid w:val="00CC135A"/>
    <w:rsid w:val="00DA47A0"/>
    <w:rsid w:val="00DE1C1F"/>
    <w:rsid w:val="00E969F9"/>
    <w:rsid w:val="00ED77C5"/>
    <w:rsid w:val="00F258B2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2016-01-21T13:13:00Z</dcterms:created>
  <dcterms:modified xsi:type="dcterms:W3CDTF">2016-01-21T16:28:00Z</dcterms:modified>
</cp:coreProperties>
</file>